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BF7" w:rsidRPr="00B641E6" w:rsidRDefault="00FF4BF7" w:rsidP="00FF4BF7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641E6">
        <w:rPr>
          <w:rFonts w:ascii="Times New Roman" w:hAnsi="Times New Roman" w:cs="Times New Roman"/>
          <w:i/>
          <w:iCs/>
          <w:sz w:val="24"/>
          <w:szCs w:val="24"/>
        </w:rPr>
        <w:t>IV Scuola di Didattica della Chimica “Giuseppe Del Re”</w:t>
      </w:r>
    </w:p>
    <w:p w:rsidR="00FF4BF7" w:rsidRPr="00B641E6" w:rsidRDefault="00FF4BF7" w:rsidP="00FF4BF7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641E6">
        <w:rPr>
          <w:rFonts w:ascii="Times New Roman" w:hAnsi="Times New Roman" w:cs="Times New Roman"/>
          <w:i/>
          <w:iCs/>
          <w:sz w:val="24"/>
          <w:szCs w:val="24"/>
        </w:rPr>
        <w:t>Sa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B641E6">
        <w:rPr>
          <w:rFonts w:ascii="Times New Roman" w:hAnsi="Times New Roman" w:cs="Times New Roman"/>
          <w:i/>
          <w:iCs/>
          <w:sz w:val="24"/>
          <w:szCs w:val="24"/>
        </w:rPr>
        <w:t xml:space="preserve"> Miniato 4-7 settembre 2019</w:t>
      </w:r>
    </w:p>
    <w:p w:rsidR="00FF4BF7" w:rsidRDefault="00FF4BF7" w:rsidP="0050695E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0695E" w:rsidRPr="0050695E" w:rsidRDefault="0050695E" w:rsidP="0050695E">
      <w:pPr>
        <w:jc w:val="center"/>
        <w:rPr>
          <w:rFonts w:ascii="Times New Roman" w:hAnsi="Times New Roman" w:cs="Times New Roman"/>
          <w:sz w:val="28"/>
          <w:szCs w:val="28"/>
        </w:rPr>
      </w:pPr>
      <w:r w:rsidRPr="0050695E">
        <w:rPr>
          <w:rFonts w:ascii="Times New Roman" w:hAnsi="Times New Roman" w:cs="Times New Roman"/>
          <w:b/>
          <w:bCs/>
          <w:iCs/>
          <w:sz w:val="28"/>
          <w:szCs w:val="28"/>
        </w:rPr>
        <w:t>Reazioni chimiche e sostenibilità</w:t>
      </w:r>
    </w:p>
    <w:p w:rsidR="0050695E" w:rsidRDefault="0050695E" w:rsidP="005069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695E">
        <w:rPr>
          <w:rFonts w:ascii="Times New Roman" w:hAnsi="Times New Roman" w:cs="Times New Roman"/>
          <w:b/>
          <w:sz w:val="24"/>
          <w:szCs w:val="24"/>
        </w:rPr>
        <w:t>Tutor</w:t>
      </w:r>
      <w:r w:rsidRPr="0050695E">
        <w:rPr>
          <w:rFonts w:ascii="Times New Roman" w:hAnsi="Times New Roman" w:cs="Times New Roman"/>
          <w:sz w:val="24"/>
          <w:szCs w:val="24"/>
        </w:rPr>
        <w:t>:</w:t>
      </w:r>
    </w:p>
    <w:p w:rsidR="0050695E" w:rsidRDefault="0050695E" w:rsidP="0050695E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50695E">
        <w:rPr>
          <w:rFonts w:ascii="Times New Roman" w:hAnsi="Times New Roman" w:cs="Times New Roman"/>
          <w:sz w:val="24"/>
          <w:szCs w:val="24"/>
        </w:rPr>
        <w:t xml:space="preserve">Fabio Olmi </w:t>
      </w:r>
      <w:r>
        <w:rPr>
          <w:rFonts w:ascii="Times New Roman" w:hAnsi="Times New Roman" w:cs="Times New Roman"/>
          <w:sz w:val="24"/>
          <w:szCs w:val="24"/>
        </w:rPr>
        <w:t>&amp; Margherita Venturi</w:t>
      </w:r>
    </w:p>
    <w:p w:rsidR="0050695E" w:rsidRDefault="0050695E" w:rsidP="005069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695E">
        <w:rPr>
          <w:rFonts w:ascii="Times New Roman" w:hAnsi="Times New Roman" w:cs="Times New Roman"/>
          <w:b/>
          <w:sz w:val="24"/>
          <w:szCs w:val="24"/>
        </w:rPr>
        <w:t>Corsisti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0695E" w:rsidRPr="0050695E" w:rsidRDefault="0050695E" w:rsidP="0050695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0695E">
        <w:rPr>
          <w:rFonts w:ascii="Times New Roman" w:hAnsi="Times New Roman" w:cs="Times New Roman"/>
          <w:bCs/>
          <w:sz w:val="24"/>
          <w:szCs w:val="24"/>
        </w:rPr>
        <w:t xml:space="preserve">Paola </w:t>
      </w:r>
      <w:proofErr w:type="spellStart"/>
      <w:r w:rsidRPr="0050695E">
        <w:rPr>
          <w:rFonts w:ascii="Times New Roman" w:hAnsi="Times New Roman" w:cs="Times New Roman"/>
          <w:bCs/>
          <w:sz w:val="24"/>
          <w:szCs w:val="24"/>
        </w:rPr>
        <w:t>Selleri</w:t>
      </w:r>
      <w:proofErr w:type="spellEnd"/>
      <w:r w:rsidRPr="0050695E">
        <w:rPr>
          <w:rFonts w:ascii="Times New Roman" w:hAnsi="Times New Roman" w:cs="Times New Roman"/>
          <w:sz w:val="24"/>
          <w:szCs w:val="24"/>
        </w:rPr>
        <w:t xml:space="preserve">, </w:t>
      </w:r>
      <w:r w:rsidRPr="0050695E">
        <w:rPr>
          <w:rFonts w:ascii="Times New Roman" w:hAnsi="Times New Roman" w:cs="Times New Roman"/>
          <w:bCs/>
          <w:sz w:val="24"/>
          <w:szCs w:val="24"/>
        </w:rPr>
        <w:t>Alessia Graziano</w:t>
      </w:r>
      <w:r w:rsidRPr="0050695E">
        <w:rPr>
          <w:rFonts w:ascii="Times New Roman" w:hAnsi="Times New Roman" w:cs="Times New Roman"/>
          <w:sz w:val="24"/>
          <w:szCs w:val="24"/>
        </w:rPr>
        <w:t xml:space="preserve">, </w:t>
      </w:r>
      <w:r w:rsidRPr="0050695E">
        <w:rPr>
          <w:rFonts w:ascii="Times New Roman" w:hAnsi="Times New Roman" w:cs="Times New Roman"/>
          <w:bCs/>
          <w:sz w:val="24"/>
          <w:szCs w:val="24"/>
        </w:rPr>
        <w:t xml:space="preserve">Tiziana </w:t>
      </w:r>
      <w:proofErr w:type="spellStart"/>
      <w:r w:rsidRPr="0050695E">
        <w:rPr>
          <w:rFonts w:ascii="Times New Roman" w:hAnsi="Times New Roman" w:cs="Times New Roman"/>
          <w:bCs/>
          <w:sz w:val="24"/>
          <w:szCs w:val="24"/>
        </w:rPr>
        <w:t>Castia</w:t>
      </w:r>
      <w:proofErr w:type="spellEnd"/>
      <w:r w:rsidRPr="0050695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0695E">
        <w:rPr>
          <w:rFonts w:ascii="Times New Roman" w:hAnsi="Times New Roman" w:cs="Times New Roman"/>
          <w:bCs/>
          <w:sz w:val="24"/>
          <w:szCs w:val="24"/>
        </w:rPr>
        <w:t>Lucianna</w:t>
      </w:r>
      <w:proofErr w:type="spellEnd"/>
      <w:r w:rsidRPr="005069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95E">
        <w:rPr>
          <w:rFonts w:ascii="Times New Roman" w:hAnsi="Times New Roman" w:cs="Times New Roman"/>
          <w:bCs/>
          <w:sz w:val="24"/>
          <w:szCs w:val="24"/>
        </w:rPr>
        <w:t>Frallonardo</w:t>
      </w:r>
      <w:proofErr w:type="spellEnd"/>
      <w:r w:rsidRPr="0050695E">
        <w:rPr>
          <w:rFonts w:ascii="Times New Roman" w:hAnsi="Times New Roman" w:cs="Times New Roman"/>
          <w:bCs/>
          <w:sz w:val="24"/>
          <w:szCs w:val="24"/>
        </w:rPr>
        <w:t xml:space="preserve">, Laura Esposito, Elena </w:t>
      </w:r>
      <w:proofErr w:type="spellStart"/>
      <w:r w:rsidRPr="0050695E">
        <w:rPr>
          <w:rFonts w:ascii="Times New Roman" w:hAnsi="Times New Roman" w:cs="Times New Roman"/>
          <w:bCs/>
          <w:sz w:val="24"/>
          <w:szCs w:val="24"/>
        </w:rPr>
        <w:t>Margheri</w:t>
      </w:r>
      <w:proofErr w:type="spellEnd"/>
      <w:r w:rsidRPr="0050695E">
        <w:rPr>
          <w:rFonts w:ascii="Times New Roman" w:hAnsi="Times New Roman" w:cs="Times New Roman"/>
          <w:bCs/>
          <w:sz w:val="24"/>
          <w:szCs w:val="24"/>
        </w:rPr>
        <w:t xml:space="preserve">, Angela </w:t>
      </w:r>
      <w:proofErr w:type="spellStart"/>
      <w:r w:rsidRPr="0050695E">
        <w:rPr>
          <w:rFonts w:ascii="Times New Roman" w:hAnsi="Times New Roman" w:cs="Times New Roman"/>
          <w:bCs/>
          <w:sz w:val="24"/>
          <w:szCs w:val="24"/>
        </w:rPr>
        <w:t>Gaggi</w:t>
      </w:r>
      <w:proofErr w:type="spellEnd"/>
      <w:r w:rsidRPr="0050695E">
        <w:rPr>
          <w:rFonts w:ascii="Times New Roman" w:hAnsi="Times New Roman" w:cs="Times New Roman"/>
          <w:bCs/>
          <w:sz w:val="24"/>
          <w:szCs w:val="24"/>
        </w:rPr>
        <w:t xml:space="preserve">, Silvia </w:t>
      </w:r>
      <w:proofErr w:type="spellStart"/>
      <w:r w:rsidRPr="0050695E">
        <w:rPr>
          <w:rFonts w:ascii="Times New Roman" w:hAnsi="Times New Roman" w:cs="Times New Roman"/>
          <w:bCs/>
          <w:sz w:val="24"/>
          <w:szCs w:val="24"/>
        </w:rPr>
        <w:t>Barogi</w:t>
      </w:r>
      <w:proofErr w:type="spellEnd"/>
      <w:r w:rsidRPr="0050695E">
        <w:rPr>
          <w:rFonts w:ascii="Times New Roman" w:hAnsi="Times New Roman" w:cs="Times New Roman"/>
          <w:bCs/>
          <w:sz w:val="24"/>
          <w:szCs w:val="24"/>
        </w:rPr>
        <w:t xml:space="preserve">, Gabriella </w:t>
      </w:r>
      <w:proofErr w:type="spellStart"/>
      <w:r w:rsidRPr="0050695E">
        <w:rPr>
          <w:rFonts w:ascii="Times New Roman" w:hAnsi="Times New Roman" w:cs="Times New Roman"/>
          <w:bCs/>
          <w:sz w:val="24"/>
          <w:szCs w:val="24"/>
        </w:rPr>
        <w:t>Fregona</w:t>
      </w:r>
      <w:proofErr w:type="spellEnd"/>
      <w:r w:rsidRPr="0050695E">
        <w:rPr>
          <w:rFonts w:ascii="Times New Roman" w:hAnsi="Times New Roman" w:cs="Times New Roman"/>
          <w:bCs/>
          <w:sz w:val="24"/>
          <w:szCs w:val="24"/>
        </w:rPr>
        <w:t>, Maria Gabriella Tordi</w:t>
      </w:r>
    </w:p>
    <w:p w:rsidR="009D07FE" w:rsidRPr="0050695E" w:rsidRDefault="009D07FE" w:rsidP="005069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695E" w:rsidRDefault="0050695E" w:rsidP="005069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4C2A" w:rsidRPr="0050695E" w:rsidRDefault="00744C2A" w:rsidP="0050695E">
      <w:pPr>
        <w:jc w:val="both"/>
        <w:rPr>
          <w:rFonts w:ascii="Times New Roman" w:hAnsi="Times New Roman" w:cs="Times New Roman"/>
          <w:sz w:val="24"/>
          <w:szCs w:val="24"/>
        </w:rPr>
      </w:pPr>
      <w:r w:rsidRPr="0050695E">
        <w:rPr>
          <w:rFonts w:ascii="Times New Roman" w:hAnsi="Times New Roman" w:cs="Times New Roman"/>
          <w:sz w:val="24"/>
          <w:szCs w:val="24"/>
        </w:rPr>
        <w:t xml:space="preserve">La limitatezza delle risorse del delicato e unico Sistema Terra, l’inevitabile e crescente impatto della popolazione </w:t>
      </w:r>
      <w:r w:rsidR="00FD78CE" w:rsidRPr="0050695E">
        <w:rPr>
          <w:rFonts w:ascii="Times New Roman" w:hAnsi="Times New Roman" w:cs="Times New Roman"/>
          <w:sz w:val="24"/>
          <w:szCs w:val="24"/>
        </w:rPr>
        <w:t xml:space="preserve">mondiale </w:t>
      </w:r>
      <w:r w:rsidRPr="0050695E">
        <w:rPr>
          <w:rFonts w:ascii="Times New Roman" w:hAnsi="Times New Roman" w:cs="Times New Roman"/>
          <w:sz w:val="24"/>
          <w:szCs w:val="24"/>
        </w:rPr>
        <w:t xml:space="preserve">sull’ambiente, la necessità di preservare gli equilibri </w:t>
      </w:r>
      <w:proofErr w:type="spellStart"/>
      <w:r w:rsidRPr="0050695E">
        <w:rPr>
          <w:rFonts w:ascii="Times New Roman" w:hAnsi="Times New Roman" w:cs="Times New Roman"/>
          <w:sz w:val="24"/>
          <w:szCs w:val="24"/>
        </w:rPr>
        <w:t>bio-geochimici</w:t>
      </w:r>
      <w:proofErr w:type="spellEnd"/>
      <w:r w:rsidRPr="0050695E">
        <w:rPr>
          <w:rFonts w:ascii="Times New Roman" w:hAnsi="Times New Roman" w:cs="Times New Roman"/>
          <w:sz w:val="24"/>
          <w:szCs w:val="24"/>
        </w:rPr>
        <w:t xml:space="preserve"> e la biodiversità del nostro pianeta</w:t>
      </w:r>
      <w:r w:rsidR="00B572BF" w:rsidRPr="0050695E">
        <w:rPr>
          <w:rFonts w:ascii="Times New Roman" w:hAnsi="Times New Roman" w:cs="Times New Roman"/>
          <w:sz w:val="24"/>
          <w:szCs w:val="24"/>
        </w:rPr>
        <w:t>,</w:t>
      </w:r>
      <w:r w:rsidRPr="0050695E">
        <w:rPr>
          <w:rFonts w:ascii="Times New Roman" w:hAnsi="Times New Roman" w:cs="Times New Roman"/>
          <w:sz w:val="24"/>
          <w:szCs w:val="24"/>
        </w:rPr>
        <w:t xml:space="preserve"> rendono urgente la formazione di cittadini consapevoli e responsabili</w:t>
      </w:r>
      <w:r w:rsidR="00FD78CE" w:rsidRPr="0050695E">
        <w:rPr>
          <w:rFonts w:ascii="Times New Roman" w:hAnsi="Times New Roman" w:cs="Times New Roman"/>
          <w:sz w:val="24"/>
          <w:szCs w:val="24"/>
        </w:rPr>
        <w:t>, attori d</w:t>
      </w:r>
      <w:r w:rsidR="00B572BF" w:rsidRPr="0050695E">
        <w:rPr>
          <w:rFonts w:ascii="Times New Roman" w:hAnsi="Times New Roman" w:cs="Times New Roman"/>
          <w:sz w:val="24"/>
          <w:szCs w:val="24"/>
        </w:rPr>
        <w:t xml:space="preserve">el rispetto </w:t>
      </w:r>
      <w:bookmarkStart w:id="0" w:name="_GoBack"/>
      <w:bookmarkEnd w:id="0"/>
      <w:r w:rsidR="00B572BF" w:rsidRPr="0050695E">
        <w:rPr>
          <w:rFonts w:ascii="Times New Roman" w:hAnsi="Times New Roman" w:cs="Times New Roman"/>
          <w:sz w:val="24"/>
          <w:szCs w:val="24"/>
        </w:rPr>
        <w:t>dell’ambiente</w:t>
      </w:r>
      <w:r w:rsidR="00FD78CE" w:rsidRPr="0050695E">
        <w:rPr>
          <w:rFonts w:ascii="Times New Roman" w:hAnsi="Times New Roman" w:cs="Times New Roman"/>
          <w:sz w:val="24"/>
          <w:szCs w:val="24"/>
        </w:rPr>
        <w:t>.</w:t>
      </w:r>
      <w:r w:rsidRPr="0050695E">
        <w:rPr>
          <w:rFonts w:ascii="Times New Roman" w:hAnsi="Times New Roman" w:cs="Times New Roman"/>
          <w:sz w:val="24"/>
          <w:szCs w:val="24"/>
        </w:rPr>
        <w:t xml:space="preserve"> </w:t>
      </w:r>
      <w:r w:rsidR="00F50401" w:rsidRPr="0050695E">
        <w:rPr>
          <w:rFonts w:ascii="Times New Roman" w:hAnsi="Times New Roman" w:cs="Times New Roman"/>
          <w:sz w:val="24"/>
          <w:szCs w:val="24"/>
        </w:rPr>
        <w:t>Ciò comporta</w:t>
      </w:r>
      <w:r w:rsidR="00FD78CE" w:rsidRPr="0050695E">
        <w:rPr>
          <w:rFonts w:ascii="Times New Roman" w:hAnsi="Times New Roman" w:cs="Times New Roman"/>
          <w:sz w:val="24"/>
          <w:szCs w:val="24"/>
        </w:rPr>
        <w:t xml:space="preserve"> un </w:t>
      </w:r>
      <w:r w:rsidR="00F50401" w:rsidRPr="0050695E">
        <w:rPr>
          <w:rFonts w:ascii="Times New Roman" w:hAnsi="Times New Roman" w:cs="Times New Roman"/>
          <w:sz w:val="24"/>
          <w:szCs w:val="24"/>
        </w:rPr>
        <w:t>drastico</w:t>
      </w:r>
      <w:r w:rsidR="00FD78CE" w:rsidRPr="0050695E">
        <w:rPr>
          <w:rFonts w:ascii="Times New Roman" w:hAnsi="Times New Roman" w:cs="Times New Roman"/>
          <w:sz w:val="24"/>
          <w:szCs w:val="24"/>
        </w:rPr>
        <w:t xml:space="preserve"> cambio di paradigma da </w:t>
      </w:r>
      <w:r w:rsidR="00B07446" w:rsidRPr="0050695E">
        <w:rPr>
          <w:rFonts w:ascii="Times New Roman" w:hAnsi="Times New Roman" w:cs="Times New Roman"/>
          <w:sz w:val="24"/>
          <w:szCs w:val="24"/>
        </w:rPr>
        <w:t xml:space="preserve">una mentalità dell’usa e getta a quella del riutilizzo e riparazione degli oggetti di uso quotidiano, del riciclo dei rifiuti, di riduzione di sprechi di energia e materia. A scala industriale </w:t>
      </w:r>
      <w:r w:rsidR="00B572BF" w:rsidRPr="0050695E">
        <w:rPr>
          <w:rFonts w:ascii="Times New Roman" w:hAnsi="Times New Roman" w:cs="Times New Roman"/>
          <w:sz w:val="24"/>
          <w:szCs w:val="24"/>
        </w:rPr>
        <w:t>si concretizza con il</w:t>
      </w:r>
      <w:r w:rsidR="0081568B" w:rsidRPr="0050695E">
        <w:rPr>
          <w:rFonts w:ascii="Times New Roman" w:hAnsi="Times New Roman" w:cs="Times New Roman"/>
          <w:sz w:val="24"/>
          <w:szCs w:val="24"/>
        </w:rPr>
        <w:t xml:space="preserve"> passaggio</w:t>
      </w:r>
      <w:r w:rsidR="00B07446" w:rsidRPr="0050695E">
        <w:rPr>
          <w:rFonts w:ascii="Times New Roman" w:hAnsi="Times New Roman" w:cs="Times New Roman"/>
          <w:sz w:val="24"/>
          <w:szCs w:val="24"/>
        </w:rPr>
        <w:t xml:space="preserve"> da </w:t>
      </w:r>
      <w:r w:rsidR="00FD78CE" w:rsidRPr="0050695E">
        <w:rPr>
          <w:rFonts w:ascii="Times New Roman" w:hAnsi="Times New Roman" w:cs="Times New Roman"/>
          <w:sz w:val="24"/>
          <w:szCs w:val="24"/>
        </w:rPr>
        <w:t>un’economia di tipo lineare ad un’economia circolare, che ved</w:t>
      </w:r>
      <w:r w:rsidR="00B572BF" w:rsidRPr="0050695E">
        <w:rPr>
          <w:rFonts w:ascii="Times New Roman" w:hAnsi="Times New Roman" w:cs="Times New Roman"/>
          <w:sz w:val="24"/>
          <w:szCs w:val="24"/>
        </w:rPr>
        <w:t>e</w:t>
      </w:r>
      <w:r w:rsidR="00FD78CE" w:rsidRPr="0050695E">
        <w:rPr>
          <w:rFonts w:ascii="Times New Roman" w:hAnsi="Times New Roman" w:cs="Times New Roman"/>
          <w:sz w:val="24"/>
          <w:szCs w:val="24"/>
        </w:rPr>
        <w:t xml:space="preserve"> </w:t>
      </w:r>
      <w:r w:rsidR="00B07446" w:rsidRPr="0050695E">
        <w:rPr>
          <w:rFonts w:ascii="Times New Roman" w:hAnsi="Times New Roman" w:cs="Times New Roman"/>
          <w:sz w:val="24"/>
          <w:szCs w:val="24"/>
        </w:rPr>
        <w:t xml:space="preserve">nella filiera </w:t>
      </w:r>
      <w:r w:rsidR="000E7F8F" w:rsidRPr="0050695E">
        <w:rPr>
          <w:rFonts w:ascii="Times New Roman" w:hAnsi="Times New Roman" w:cs="Times New Roman"/>
          <w:sz w:val="24"/>
          <w:szCs w:val="24"/>
        </w:rPr>
        <w:t>la massima</w:t>
      </w:r>
      <w:r w:rsidR="00FD78CE" w:rsidRPr="0050695E">
        <w:rPr>
          <w:rFonts w:ascii="Times New Roman" w:hAnsi="Times New Roman" w:cs="Times New Roman"/>
          <w:sz w:val="24"/>
          <w:szCs w:val="24"/>
        </w:rPr>
        <w:t xml:space="preserve"> riduzione</w:t>
      </w:r>
      <w:r w:rsidR="000E7F8F" w:rsidRPr="0050695E">
        <w:rPr>
          <w:rFonts w:ascii="Times New Roman" w:hAnsi="Times New Roman" w:cs="Times New Roman"/>
          <w:sz w:val="24"/>
          <w:szCs w:val="24"/>
        </w:rPr>
        <w:t xml:space="preserve"> </w:t>
      </w:r>
      <w:r w:rsidR="00FD78CE" w:rsidRPr="0050695E">
        <w:rPr>
          <w:rFonts w:ascii="Times New Roman" w:hAnsi="Times New Roman" w:cs="Times New Roman"/>
          <w:sz w:val="24"/>
          <w:szCs w:val="24"/>
        </w:rPr>
        <w:t>dell</w:t>
      </w:r>
      <w:r w:rsidR="000E7F8F" w:rsidRPr="0050695E">
        <w:rPr>
          <w:rFonts w:ascii="Times New Roman" w:hAnsi="Times New Roman" w:cs="Times New Roman"/>
          <w:sz w:val="24"/>
          <w:szCs w:val="24"/>
        </w:rPr>
        <w:t>’utilizzo d</w:t>
      </w:r>
      <w:r w:rsidR="00B07446" w:rsidRPr="0050695E">
        <w:rPr>
          <w:rFonts w:ascii="Times New Roman" w:hAnsi="Times New Roman" w:cs="Times New Roman"/>
          <w:sz w:val="24"/>
          <w:szCs w:val="24"/>
        </w:rPr>
        <w:t>i</w:t>
      </w:r>
      <w:r w:rsidR="000E7F8F" w:rsidRPr="0050695E">
        <w:rPr>
          <w:rFonts w:ascii="Times New Roman" w:hAnsi="Times New Roman" w:cs="Times New Roman"/>
          <w:sz w:val="24"/>
          <w:szCs w:val="24"/>
        </w:rPr>
        <w:t xml:space="preserve"> risorse materiali ed energetiche, </w:t>
      </w:r>
      <w:r w:rsidR="00B07446" w:rsidRPr="0050695E">
        <w:rPr>
          <w:rFonts w:ascii="Times New Roman" w:hAnsi="Times New Roman" w:cs="Times New Roman"/>
          <w:sz w:val="24"/>
          <w:szCs w:val="24"/>
        </w:rPr>
        <w:t>accompagnata dalla minima</w:t>
      </w:r>
      <w:r w:rsidR="00FD78CE" w:rsidRPr="0050695E">
        <w:rPr>
          <w:rFonts w:ascii="Times New Roman" w:hAnsi="Times New Roman" w:cs="Times New Roman"/>
          <w:sz w:val="24"/>
          <w:szCs w:val="24"/>
        </w:rPr>
        <w:t xml:space="preserve"> produzione di</w:t>
      </w:r>
      <w:r w:rsidR="00B07446" w:rsidRPr="0050695E">
        <w:rPr>
          <w:rFonts w:ascii="Times New Roman" w:hAnsi="Times New Roman" w:cs="Times New Roman"/>
          <w:sz w:val="24"/>
          <w:szCs w:val="24"/>
        </w:rPr>
        <w:t xml:space="preserve"> scarti e</w:t>
      </w:r>
      <w:r w:rsidR="00FD78CE" w:rsidRPr="0050695E">
        <w:rPr>
          <w:rFonts w:ascii="Times New Roman" w:hAnsi="Times New Roman" w:cs="Times New Roman"/>
          <w:sz w:val="24"/>
          <w:szCs w:val="24"/>
        </w:rPr>
        <w:t xml:space="preserve"> rifiuti</w:t>
      </w:r>
      <w:r w:rsidR="00B07446" w:rsidRPr="0050695E">
        <w:rPr>
          <w:rFonts w:ascii="Times New Roman" w:hAnsi="Times New Roman" w:cs="Times New Roman"/>
          <w:sz w:val="24"/>
          <w:szCs w:val="24"/>
        </w:rPr>
        <w:t xml:space="preserve">. </w:t>
      </w:r>
      <w:r w:rsidR="0081568B" w:rsidRPr="0050695E">
        <w:rPr>
          <w:rFonts w:ascii="Times New Roman" w:hAnsi="Times New Roman" w:cs="Times New Roman"/>
          <w:sz w:val="24"/>
          <w:szCs w:val="24"/>
        </w:rPr>
        <w:t xml:space="preserve">Un esempio virtuoso è in funzione nel distretto conciario toscano, dove investimenti pubblici e privati hanno permesso di minimizzare l’impatto sull’ambiente della lavorazione delle pelli. </w:t>
      </w:r>
      <w:r w:rsidR="00682E5A" w:rsidRPr="0050695E">
        <w:rPr>
          <w:rFonts w:ascii="Times New Roman" w:hAnsi="Times New Roman" w:cs="Times New Roman"/>
          <w:sz w:val="24"/>
          <w:szCs w:val="24"/>
        </w:rPr>
        <w:t>Oggi</w:t>
      </w:r>
      <w:r w:rsidR="0081568B" w:rsidRPr="0050695E">
        <w:rPr>
          <w:rFonts w:ascii="Times New Roman" w:hAnsi="Times New Roman" w:cs="Times New Roman"/>
          <w:sz w:val="24"/>
          <w:szCs w:val="24"/>
        </w:rPr>
        <w:t xml:space="preserve"> la </w:t>
      </w:r>
      <w:r w:rsidR="00B07446" w:rsidRPr="0050695E">
        <w:rPr>
          <w:rFonts w:ascii="Times New Roman" w:hAnsi="Times New Roman" w:cs="Times New Roman"/>
          <w:sz w:val="24"/>
          <w:szCs w:val="24"/>
        </w:rPr>
        <w:t>chimica</w:t>
      </w:r>
      <w:r w:rsidR="00682E5A" w:rsidRPr="0050695E">
        <w:rPr>
          <w:rFonts w:ascii="Times New Roman" w:hAnsi="Times New Roman" w:cs="Times New Roman"/>
          <w:sz w:val="24"/>
          <w:szCs w:val="24"/>
        </w:rPr>
        <w:t xml:space="preserve"> </w:t>
      </w:r>
      <w:r w:rsidR="0081568B" w:rsidRPr="0050695E">
        <w:rPr>
          <w:rFonts w:ascii="Times New Roman" w:hAnsi="Times New Roman" w:cs="Times New Roman"/>
          <w:sz w:val="24"/>
          <w:szCs w:val="24"/>
        </w:rPr>
        <w:t>svolge un ruolo essenziale nella ricerca di na</w:t>
      </w:r>
      <w:r w:rsidR="00682E5A" w:rsidRPr="0050695E">
        <w:rPr>
          <w:rFonts w:ascii="Times New Roman" w:hAnsi="Times New Roman" w:cs="Times New Roman"/>
          <w:sz w:val="24"/>
          <w:szCs w:val="24"/>
        </w:rPr>
        <w:t>notecnologie, per produrre con meno, metodologie di utilizzo sempre più efficace dell’energia solare, plastiche biodegradabili e molto altro ancora.</w:t>
      </w:r>
      <w:r w:rsidR="00F50401" w:rsidRPr="0050695E">
        <w:rPr>
          <w:rFonts w:ascii="Times New Roman" w:hAnsi="Times New Roman" w:cs="Times New Roman"/>
          <w:sz w:val="24"/>
          <w:szCs w:val="24"/>
        </w:rPr>
        <w:t xml:space="preserve"> L’etica guida la ricerca.</w:t>
      </w:r>
      <w:r w:rsidR="00682E5A" w:rsidRPr="0050695E">
        <w:rPr>
          <w:rFonts w:ascii="Times New Roman" w:hAnsi="Times New Roman" w:cs="Times New Roman"/>
          <w:sz w:val="24"/>
          <w:szCs w:val="24"/>
        </w:rPr>
        <w:t xml:space="preserve"> Il nostro gruppo di lavoro ha prodotto un esempio di unità didattica </w:t>
      </w:r>
      <w:r w:rsidR="00B572BF" w:rsidRPr="0050695E">
        <w:rPr>
          <w:rFonts w:ascii="Times New Roman" w:hAnsi="Times New Roman" w:cs="Times New Roman"/>
          <w:sz w:val="24"/>
          <w:szCs w:val="24"/>
        </w:rPr>
        <w:t>sulla tematica della sostenibilità ambientale.</w:t>
      </w:r>
    </w:p>
    <w:p w:rsidR="00B07446" w:rsidRPr="00B51B81" w:rsidRDefault="00B07446">
      <w:pPr>
        <w:rPr>
          <w:sz w:val="28"/>
          <w:szCs w:val="28"/>
        </w:rPr>
      </w:pPr>
    </w:p>
    <w:sectPr w:rsidR="00B07446" w:rsidRPr="00B51B81" w:rsidSect="002653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11623"/>
    <w:multiLevelType w:val="hybridMultilevel"/>
    <w:tmpl w:val="1D56CBC8"/>
    <w:lvl w:ilvl="0" w:tplc="64604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F6B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E4A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E8FD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6D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36E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526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261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209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44C2A"/>
    <w:rsid w:val="000B3B3B"/>
    <w:rsid w:val="000E7F8F"/>
    <w:rsid w:val="0026532A"/>
    <w:rsid w:val="00460674"/>
    <w:rsid w:val="0050695E"/>
    <w:rsid w:val="00653CCF"/>
    <w:rsid w:val="00682E5A"/>
    <w:rsid w:val="00744C2A"/>
    <w:rsid w:val="0081568B"/>
    <w:rsid w:val="008D5A90"/>
    <w:rsid w:val="009D07FE"/>
    <w:rsid w:val="00A3658A"/>
    <w:rsid w:val="00B07446"/>
    <w:rsid w:val="00B51B81"/>
    <w:rsid w:val="00B572BF"/>
    <w:rsid w:val="00F50401"/>
    <w:rsid w:val="00FD78CE"/>
    <w:rsid w:val="00FF4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53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06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3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5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0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6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8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margherita.venturi</cp:lastModifiedBy>
  <cp:revision>4</cp:revision>
  <dcterms:created xsi:type="dcterms:W3CDTF">2019-09-30T06:18:00Z</dcterms:created>
  <dcterms:modified xsi:type="dcterms:W3CDTF">2019-12-18T10:31:00Z</dcterms:modified>
</cp:coreProperties>
</file>